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5AB51" w14:textId="77777777" w:rsidR="001352D6" w:rsidRDefault="00F4220A">
      <w:pPr>
        <w:spacing w:after="0" w:line="240" w:lineRule="auto"/>
        <w:rPr>
          <w:rFonts w:ascii="Calibri" w:hAnsi="Calibri"/>
          <w:color w:val="FF0000"/>
          <w:sz w:val="24"/>
          <w:szCs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126AA7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-67945</wp:posOffset>
                </wp:positionV>
                <wp:extent cx="2642870" cy="1140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672A6659" w14:textId="77777777" w:rsidR="001352D6" w:rsidRDefault="00F4220A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 w:eastAsia="ja-JP"/>
                              </w:rPr>
                              <w:drawing>
                                <wp:inline distT="0" distB="0" distL="0" distR="0" wp14:anchorId="3CBA8F8F" wp14:editId="07777777">
                                  <wp:extent cx="411480" cy="411480"/>
                                  <wp:effectExtent l="0" t="0" r="0" b="0"/>
                                  <wp:docPr id="1" name="Picture 1" descr="Description: 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26A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35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" stroked="f">
                <v:textbox inset="0,0,0,0">
                  <w:txbxContent>
                    <w:p w14:paraId="672A6659" w14:textId="77777777" w:rsidR="001352D6" w:rsidRDefault="00F4220A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ja-JP"/>
                        </w:rPr>
                        <w:drawing>
                          <wp:inline distT="0" distB="0" distL="0" distR="0" wp14:anchorId="3CBA8F8F" wp14:editId="07777777">
                            <wp:extent cx="411480" cy="411480"/>
                            <wp:effectExtent l="0" t="0" r="0" b="0"/>
                            <wp:docPr id="1" name="Picture 1" descr="Description: 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" cy="411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F386AE" w14:textId="77777777" w:rsidR="001352D6" w:rsidRDefault="001352D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6A187909" w14:textId="77777777" w:rsidR="001352D6" w:rsidRDefault="001352D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36833D5C" w14:textId="77777777" w:rsidR="001352D6" w:rsidRDefault="001352D6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5E8FC1E8" w14:textId="77777777" w:rsidR="001352D6" w:rsidRDefault="001352D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1352D6">
        <w:rPr>
          <w:rFonts w:ascii="Calibri" w:hAnsi="Calibri"/>
          <w:color w:val="FF0000"/>
          <w:sz w:val="24"/>
          <w:szCs w:val="24"/>
        </w:rPr>
        <w:t xml:space="preserve"> </w:t>
      </w:r>
    </w:p>
    <w:p w14:paraId="5DAB6C7B" w14:textId="77777777" w:rsidR="001352D6" w:rsidRDefault="001352D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02EB378F" w14:textId="77777777" w:rsidR="001352D6" w:rsidRDefault="001352D6">
      <w:pPr>
        <w:spacing w:after="0" w:line="240" w:lineRule="auto"/>
        <w:ind w:left="-284"/>
        <w:jc w:val="center"/>
        <w:rPr>
          <w:rFonts w:ascii="Calibri" w:hAnsi="Calibri"/>
          <w:sz w:val="24"/>
          <w:szCs w:val="24"/>
        </w:rPr>
      </w:pPr>
    </w:p>
    <w:p w14:paraId="6A05A809" w14:textId="77777777" w:rsidR="001352D6" w:rsidRDefault="001352D6">
      <w:pPr>
        <w:spacing w:before="60" w:after="0" w:line="240" w:lineRule="auto"/>
        <w:jc w:val="center"/>
        <w:rPr>
          <w:rFonts w:ascii="Calibri" w:hAnsi="Calibri"/>
          <w:sz w:val="24"/>
          <w:szCs w:val="24"/>
        </w:rPr>
      </w:pPr>
    </w:p>
    <w:p w14:paraId="5A39BBE3" w14:textId="77777777" w:rsidR="001352D6" w:rsidRDefault="001352D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300942FC" w14:textId="77777777" w:rsidR="001352D6" w:rsidRDefault="00F4220A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59A2FB" wp14:editId="07777777">
                <wp:simplePos x="0" y="0"/>
                <wp:positionH relativeFrom="column">
                  <wp:posOffset>-10795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19B43E4E" w14:textId="77777777" w:rsidR="001352D6" w:rsidRDefault="001352D6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9A2FB" id="Text Box 2" o:spid="_x0000_s1027" type="#_x0000_t202" style="position:absolute;left:0;text-align:left;margin-left:-.85pt;margin-top:5.05pt;width:20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" stroked="f">
                <v:textbox>
                  <w:txbxContent>
                    <w:p w14:paraId="19B43E4E" w14:textId="77777777" w:rsidR="001352D6" w:rsidRDefault="001352D6"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50AA52D" w14:textId="77777777" w:rsidR="001352D6" w:rsidRDefault="00F4220A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0BC3D3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41C8F396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 w14:paraId="72A3D3EC" w14:textId="77777777" w:rsidR="001352D6" w:rsidRDefault="001352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BC3D3" id="Text Box 3" o:spid="_x0000_s1028" type="#_x0000_t202" style="position:absolute;margin-left:0;margin-top:12.55pt;width:208.1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" stroked="f">
                <v:textbox>
                  <w:txbxContent>
                    <w:p w14:paraId="41C8F396" w14:textId="77777777" w:rsidR="001352D6" w:rsidRDefault="001352D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 w14:paraId="72A3D3EC" w14:textId="77777777" w:rsidR="001352D6" w:rsidRDefault="001352D6"/>
                  </w:txbxContent>
                </v:textbox>
              </v:shape>
            </w:pict>
          </mc:Fallback>
        </mc:AlternateContent>
      </w:r>
    </w:p>
    <w:p w14:paraId="60061E4C" w14:textId="77777777" w:rsidR="001352D6" w:rsidRDefault="001352D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1C914276" w14:textId="77777777" w:rsidR="001352D6" w:rsidRDefault="001352D6" w:rsidP="62D8596B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 w:cs="Calibri"/>
        </w:rPr>
        <w:t>Αθήνα, 9 Νοεμβρίου 2021</w:t>
      </w:r>
    </w:p>
    <w:p w14:paraId="3DEEC669" w14:textId="02F8B89C" w:rsidR="001352D6" w:rsidRDefault="001352D6" w:rsidP="0BE56A26">
      <w:pPr>
        <w:spacing w:before="100" w:beforeAutospacing="1" w:after="100" w:afterAutospacing="1"/>
        <w:jc w:val="both"/>
        <w:rPr>
          <w:lang w:eastAsia="el-GR"/>
        </w:rPr>
      </w:pPr>
    </w:p>
    <w:p w14:paraId="32AA7782" w14:textId="00D270F9" w:rsidR="0ABB78AA" w:rsidRDefault="0ABB78AA" w:rsidP="0ABB78AA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7DED3229" w14:textId="35DA1114" w:rsidR="293FD33C" w:rsidRDefault="0ABB78AA" w:rsidP="0ABB78AA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ABB78AA">
        <w:rPr>
          <w:rFonts w:asciiTheme="minorHAnsi" w:eastAsiaTheme="minorEastAsia" w:hAnsiTheme="minorHAnsi" w:cstheme="minorBidi"/>
          <w:b/>
          <w:bCs/>
          <w:sz w:val="24"/>
          <w:szCs w:val="24"/>
        </w:rPr>
        <w:t>Έκτακτη τροποποίηση ωραρίου του Αρχαιολογικού Μουσείου Ολυμπίας</w:t>
      </w:r>
    </w:p>
    <w:p w14:paraId="6E57A35B" w14:textId="1BC27A17" w:rsidR="0ABB78AA" w:rsidRDefault="0ABB78AA" w:rsidP="0ABB78AA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ABB78AA">
        <w:rPr>
          <w:rFonts w:asciiTheme="minorHAnsi" w:eastAsiaTheme="minorEastAsia" w:hAnsiTheme="minorHAnsi" w:cstheme="minorBidi"/>
          <w:sz w:val="24"/>
          <w:szCs w:val="24"/>
        </w:rPr>
        <w:t>Το Αρχαιολογικό Μουσείο Ολυμπίας θα παραμείνει εκτάκτως κλειστό για τους επισκέπτες αύριο, Τετάρ</w:t>
      </w:r>
      <w:bookmarkStart w:id="0" w:name="_GoBack"/>
      <w:bookmarkEnd w:id="0"/>
      <w:r w:rsidRPr="0ABB78AA">
        <w:rPr>
          <w:rFonts w:asciiTheme="minorHAnsi" w:eastAsiaTheme="minorEastAsia" w:hAnsiTheme="minorHAnsi" w:cstheme="minorBidi"/>
          <w:sz w:val="24"/>
          <w:szCs w:val="24"/>
        </w:rPr>
        <w:t>τη 10 Νοεμβρίου 2021, κατά τις ώρες 10.00-14.00 λόγω πραγματοποίησης εκδήλωσης στο αίθριο του Μουσείου.</w:t>
      </w:r>
    </w:p>
    <w:sectPr w:rsidR="0ABB78AA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default"/>
    <w:sig w:usb0="E1000AEF" w:usb1="5000A1FF" w:usb2="00000000" w:usb3="00000000" w:csb0="000001BF" w:csb1="00000000"/>
  </w:font>
  <w:font w:name="Helvetica Neue">
    <w:altName w:val="Times New Roman"/>
    <w:charset w:val="00"/>
    <w:family w:val="auto"/>
    <w:pitch w:val="default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47CE"/>
    <w:multiLevelType w:val="multilevel"/>
    <w:tmpl w:val="16C547C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81"/>
    <w:rsid w:val="00010CBA"/>
    <w:rsid w:val="0001440A"/>
    <w:rsid w:val="000677F7"/>
    <w:rsid w:val="00083F0C"/>
    <w:rsid w:val="000918E8"/>
    <w:rsid w:val="000970E7"/>
    <w:rsid w:val="000D6ADC"/>
    <w:rsid w:val="000D71EA"/>
    <w:rsid w:val="000E5819"/>
    <w:rsid w:val="000F0E0B"/>
    <w:rsid w:val="0012310B"/>
    <w:rsid w:val="001352D6"/>
    <w:rsid w:val="00153501"/>
    <w:rsid w:val="00193327"/>
    <w:rsid w:val="001A5FD4"/>
    <w:rsid w:val="001D0A92"/>
    <w:rsid w:val="001D61A2"/>
    <w:rsid w:val="00203E5C"/>
    <w:rsid w:val="00225884"/>
    <w:rsid w:val="00257E81"/>
    <w:rsid w:val="00272DEB"/>
    <w:rsid w:val="002751E8"/>
    <w:rsid w:val="00293823"/>
    <w:rsid w:val="002E6C9D"/>
    <w:rsid w:val="00314875"/>
    <w:rsid w:val="00341E14"/>
    <w:rsid w:val="003564E0"/>
    <w:rsid w:val="00374D34"/>
    <w:rsid w:val="003C186A"/>
    <w:rsid w:val="004026E8"/>
    <w:rsid w:val="00403484"/>
    <w:rsid w:val="004635B4"/>
    <w:rsid w:val="004640A4"/>
    <w:rsid w:val="00470BEC"/>
    <w:rsid w:val="004729C4"/>
    <w:rsid w:val="00482CCF"/>
    <w:rsid w:val="00492136"/>
    <w:rsid w:val="004C364F"/>
    <w:rsid w:val="004C4F25"/>
    <w:rsid w:val="004F4A41"/>
    <w:rsid w:val="00500CD9"/>
    <w:rsid w:val="00540C42"/>
    <w:rsid w:val="00565EB3"/>
    <w:rsid w:val="00566B5E"/>
    <w:rsid w:val="005C1EED"/>
    <w:rsid w:val="0060232B"/>
    <w:rsid w:val="00616D7A"/>
    <w:rsid w:val="0066515C"/>
    <w:rsid w:val="0066521E"/>
    <w:rsid w:val="006747D8"/>
    <w:rsid w:val="00693C5C"/>
    <w:rsid w:val="006C492F"/>
    <w:rsid w:val="006F5F93"/>
    <w:rsid w:val="006F6847"/>
    <w:rsid w:val="00706E10"/>
    <w:rsid w:val="007547EC"/>
    <w:rsid w:val="007730A0"/>
    <w:rsid w:val="007813FE"/>
    <w:rsid w:val="00785ADE"/>
    <w:rsid w:val="007A5D89"/>
    <w:rsid w:val="007B65CA"/>
    <w:rsid w:val="007C61A7"/>
    <w:rsid w:val="007E46ED"/>
    <w:rsid w:val="00801EAB"/>
    <w:rsid w:val="00844C49"/>
    <w:rsid w:val="00867CF0"/>
    <w:rsid w:val="008804BF"/>
    <w:rsid w:val="00897117"/>
    <w:rsid w:val="009520EB"/>
    <w:rsid w:val="00955FCB"/>
    <w:rsid w:val="009A6A5F"/>
    <w:rsid w:val="009B415C"/>
    <w:rsid w:val="009C3E14"/>
    <w:rsid w:val="009D124F"/>
    <w:rsid w:val="009E0465"/>
    <w:rsid w:val="00A22555"/>
    <w:rsid w:val="00A36D3D"/>
    <w:rsid w:val="00AA2FE5"/>
    <w:rsid w:val="00AA3450"/>
    <w:rsid w:val="00AB7142"/>
    <w:rsid w:val="00AE372E"/>
    <w:rsid w:val="00B00600"/>
    <w:rsid w:val="00B146A3"/>
    <w:rsid w:val="00B22504"/>
    <w:rsid w:val="00B22FAD"/>
    <w:rsid w:val="00B67DDB"/>
    <w:rsid w:val="00B961E7"/>
    <w:rsid w:val="00BD2BBB"/>
    <w:rsid w:val="00BE0B37"/>
    <w:rsid w:val="00C06EDF"/>
    <w:rsid w:val="00C340AF"/>
    <w:rsid w:val="00C40B0B"/>
    <w:rsid w:val="00C94253"/>
    <w:rsid w:val="00CF5F98"/>
    <w:rsid w:val="00D0336D"/>
    <w:rsid w:val="00D34848"/>
    <w:rsid w:val="00D452E5"/>
    <w:rsid w:val="00D516D3"/>
    <w:rsid w:val="00D73C0D"/>
    <w:rsid w:val="00D905DC"/>
    <w:rsid w:val="00DC3D7D"/>
    <w:rsid w:val="00E060A9"/>
    <w:rsid w:val="00E37CBD"/>
    <w:rsid w:val="00E77720"/>
    <w:rsid w:val="00E95AFC"/>
    <w:rsid w:val="00EB02CA"/>
    <w:rsid w:val="00F40158"/>
    <w:rsid w:val="00F4220A"/>
    <w:rsid w:val="00F661FB"/>
    <w:rsid w:val="00F75D75"/>
    <w:rsid w:val="00F86CE0"/>
    <w:rsid w:val="00FA0ABC"/>
    <w:rsid w:val="00FA40C5"/>
    <w:rsid w:val="00FC20DD"/>
    <w:rsid w:val="00FC7D87"/>
    <w:rsid w:val="00FF6746"/>
    <w:rsid w:val="02D85DD4"/>
    <w:rsid w:val="0ABB78AA"/>
    <w:rsid w:val="0BE56A26"/>
    <w:rsid w:val="10A96B3A"/>
    <w:rsid w:val="10DE2F9E"/>
    <w:rsid w:val="12E2366B"/>
    <w:rsid w:val="13CA8A65"/>
    <w:rsid w:val="1F132BFC"/>
    <w:rsid w:val="213C7B38"/>
    <w:rsid w:val="293FD33C"/>
    <w:rsid w:val="2FFD95B6"/>
    <w:rsid w:val="39E747CF"/>
    <w:rsid w:val="43122E62"/>
    <w:rsid w:val="4A688944"/>
    <w:rsid w:val="57DDF8E8"/>
    <w:rsid w:val="5CE91B21"/>
    <w:rsid w:val="5FA021D0"/>
    <w:rsid w:val="606780BB"/>
    <w:rsid w:val="62D8596B"/>
    <w:rsid w:val="6B2D1455"/>
    <w:rsid w:val="6E25D8D6"/>
    <w:rsid w:val="7678283A"/>
    <w:rsid w:val="77A74E9A"/>
    <w:rsid w:val="792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E834"/>
  <w15:chartTrackingRefBased/>
  <w15:docId w15:val="{CE8BAFEF-F2D7-49D7-80F1-57368CA3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SimSu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Pr>
      <w:rFonts w:ascii="Lucida Grande" w:eastAsia="SimSun" w:hAnsi="Lucida Grande" w:cs="Lucida Grande"/>
      <w:sz w:val="18"/>
      <w:szCs w:val="18"/>
      <w:lang w:val="el-GR"/>
    </w:rPr>
  </w:style>
  <w:style w:type="character" w:styleId="a4">
    <w:name w:val="annotation reference"/>
    <w:uiPriority w:val="99"/>
    <w:unhideWhenUsed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rPr>
      <w:sz w:val="20"/>
      <w:szCs w:val="20"/>
    </w:rPr>
  </w:style>
  <w:style w:type="character" w:customStyle="1" w:styleId="Char0">
    <w:name w:val="Κείμενο σχολίου Char"/>
    <w:link w:val="a5"/>
    <w:uiPriority w:val="99"/>
    <w:semiHidden/>
    <w:rPr>
      <w:rFonts w:ascii="Times New Roman" w:eastAsia="SimSun" w:hAnsi="Times New Roman"/>
      <w:lang w:eastAsia="en-US"/>
    </w:rPr>
  </w:style>
  <w:style w:type="paragraph" w:styleId="a6">
    <w:name w:val="annotation subject"/>
    <w:basedOn w:val="a5"/>
    <w:next w:val="a5"/>
    <w:link w:val="Char1"/>
    <w:uiPriority w:val="99"/>
    <w:unhideWhenUsed/>
    <w:rPr>
      <w:b/>
      <w:bCs/>
    </w:rPr>
  </w:style>
  <w:style w:type="character" w:customStyle="1" w:styleId="Char1">
    <w:name w:val="Θέμα σχολίου Char"/>
    <w:link w:val="a6"/>
    <w:uiPriority w:val="99"/>
    <w:semiHidden/>
    <w:rPr>
      <w:rFonts w:ascii="Times New Roman" w:eastAsia="SimSun" w:hAnsi="Times New Roman"/>
      <w:b/>
      <w:bCs/>
      <w:lang w:eastAsia="en-US"/>
    </w:rPr>
  </w:style>
  <w:style w:type="character" w:styleId="-">
    <w:name w:val="Hyperlink"/>
    <w:uiPriority w:val="99"/>
    <w:unhideWhenUsed/>
    <w:rPr>
      <w:color w:val="0563C1"/>
      <w:u w:val="single"/>
    </w:rPr>
  </w:style>
  <w:style w:type="paragraph" w:styleId="Web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customStyle="1" w:styleId="a7">
    <w:name w:val="Κύριο τμήμα"/>
    <w:pPr>
      <w:framePr w:wrap="around" w:hAnchor="text" w:y="1"/>
    </w:pPr>
    <w:rPr>
      <w:rFonts w:ascii="Helvetica Neue" w:eastAsia="Arial Unicode MS" w:hAnsi="Helvetica Neue" w:cs="Arial Unicode MS"/>
      <w:color w:val="000000"/>
      <w:sz w:val="22"/>
      <w:szCs w:val="22"/>
      <w:lang w:eastAsia="el-GR"/>
    </w:rPr>
  </w:style>
  <w:style w:type="paragraph" w:customStyle="1" w:styleId="1">
    <w:name w:val="Βασικό1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</w:style>
  <w:style w:type="paragraph" w:customStyle="1" w:styleId="a8">
    <w:name w:val="Περιεχόμενα πίνακα"/>
    <w:basedOn w:val="a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xmsonormal">
    <w:name w:val="x_msonormal"/>
    <w:basedOn w:val="a"/>
    <w:pPr>
      <w:spacing w:after="0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customStyle="1" w:styleId="normal00200028web0029">
    <w:name w:val="normal_0020_0028web_0029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</w:style>
  <w:style w:type="character" w:customStyle="1" w:styleId="apple-converted-space">
    <w:name w:val="apple-converted-space"/>
  </w:style>
  <w:style w:type="character" w:customStyle="1" w:styleId="book-desc">
    <w:name w:val="book-desc"/>
  </w:style>
  <w:style w:type="paragraph" w:styleId="a9">
    <w:name w:val="Revision"/>
    <w:uiPriority w:val="71"/>
    <w:rPr>
      <w:rFonts w:ascii="Times New Roman" w:eastAsia="SimSu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DE419D8-5B36-4124-9257-079C71D41319}"/>
</file>

<file path=customXml/itemProps2.xml><?xml version="1.0" encoding="utf-8"?>
<ds:datastoreItem xmlns:ds="http://schemas.openxmlformats.org/officeDocument/2006/customXml" ds:itemID="{CCB2C9C0-AE51-45F3-A675-1F1A0F4B53C7}"/>
</file>

<file path=customXml/itemProps3.xml><?xml version="1.0" encoding="utf-8"?>
<ds:datastoreItem xmlns:ds="http://schemas.openxmlformats.org/officeDocument/2006/customXml" ds:itemID="{818CCCE1-6814-4999-86D7-E8814E3102BD}"/>
</file>

<file path=customXml/itemProps4.xml><?xml version="1.0" encoding="utf-8"?>
<ds:datastoreItem xmlns:ds="http://schemas.openxmlformats.org/officeDocument/2006/customXml" ds:itemID="{8FF13EEC-C7E0-41F2-B2EF-C766EA4B61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ταινία Digger του Τζώρτζη Γρηγοράκη θα εκπροσωπήσει την Ελλάδα στα Όσκαρ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Έκτακτη τροποποίηση ωραρίου του Αρχαιολογικού Μουσείου Ολυμπίας</dc:title>
  <dc:subject/>
  <dc:creator>ΑΝΝΑ</dc:creator>
  <cp:keywords/>
  <dc:description/>
  <cp:lastModifiedBy>Ελευθερία Πελτέκη</cp:lastModifiedBy>
  <cp:revision>2</cp:revision>
  <dcterms:created xsi:type="dcterms:W3CDTF">2021-11-09T11:34:00Z</dcterms:created>
  <dcterms:modified xsi:type="dcterms:W3CDTF">2021-11-09T11:34:00Z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ABD08CC0685041FF9135D68878F6BFB6</vt:lpwstr>
  </property>
  <property fmtid="{D5CDD505-2E9C-101B-9397-08002B2CF9AE}" pid="4" name="Processed">
    <vt:lpwstr>0</vt:lpwstr>
  </property>
  <property fmtid="{D5CDD505-2E9C-101B-9397-08002B2CF9AE}" pid="5" name="ContentTypeId">
    <vt:lpwstr>0x01010083D890F2F5BE644981A254C8A4FE6820</vt:lpwstr>
  </property>
</Properties>
</file>